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sz w:val="32"/>
          <w:szCs w:val="32"/>
        </w:rPr>
      </w:pPr>
      <w:r>
        <w:rPr>
          <w:rStyle w:val="5"/>
          <w:b/>
          <w:bCs w:val="0"/>
          <w:sz w:val="32"/>
          <w:szCs w:val="32"/>
        </w:rPr>
        <w:t>一、资质延续综合问题答疑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1、部批资质延续考核哪些内容？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延续</w:t>
      </w:r>
      <w:r>
        <w:rPr>
          <w:rStyle w:val="5"/>
          <w:color w:val="B90E1C"/>
        </w:rPr>
        <w:t>不考核企业业绩</w:t>
      </w:r>
      <w: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勘察设计(甲级及部分乙级) 资质延续</w:t>
      </w:r>
      <w:r>
        <w:t>：对注册人员考核很严，</w:t>
      </w:r>
      <w:r>
        <w:rPr>
          <w:rStyle w:val="5"/>
          <w:color w:val="B90E1C"/>
        </w:rPr>
        <w:t>主要考核注册人员的数量和专业，系统进行勾选</w:t>
      </w:r>
      <w: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对于</w:t>
      </w:r>
      <w:r>
        <w:rPr>
          <w:rStyle w:val="5"/>
        </w:rPr>
        <w:t>技术负责人、非注册（主导专业）人员</w:t>
      </w:r>
      <w:r>
        <w:t>填写</w:t>
      </w:r>
      <w:r>
        <w:rPr>
          <w:rStyle w:val="5"/>
          <w:color w:val="B90E1C"/>
        </w:rPr>
        <w:t>基本信息及项目业绩，业绩不要求入四库一平台。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注意：</w:t>
      </w:r>
      <w:r>
        <w:t>设计资质此次延续</w:t>
      </w:r>
      <w:r>
        <w:rPr>
          <w:rStyle w:val="5"/>
          <w:color w:val="B90E1C"/>
        </w:rPr>
        <w:t>暂不考核</w:t>
      </w:r>
      <w:r>
        <w:rPr>
          <w:rStyle w:val="5"/>
        </w:rPr>
        <w:t>注册公用设备、电气、化工</w:t>
      </w:r>
      <w:r>
        <w:t>，这三个专业</w:t>
      </w:r>
      <w:r>
        <w:rPr>
          <w:rStyle w:val="5"/>
        </w:rPr>
        <w:t>可以使用注册人员，也可以使用职称人员</w:t>
      </w:r>
      <w:r>
        <w:t>，职称人员</w:t>
      </w:r>
      <w:r>
        <w:rPr>
          <w:rStyle w:val="5"/>
          <w:color w:val="B90E1C"/>
        </w:rPr>
        <w:t>需要满足学历、职称、工作年限要求，主导非注册人员需要填写项目业绩</w:t>
      </w:r>
      <w: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施工一级资质延续：</w:t>
      </w:r>
      <w:r>
        <w:t>不考核企业业绩和技术负责人业绩，</w:t>
      </w:r>
      <w:r>
        <w:rPr>
          <w:rStyle w:val="5"/>
          <w:color w:val="B90E1C"/>
        </w:rPr>
        <w:t>只考核一级资质标准要求的注册建造师人数。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监理甲级资质延续</w:t>
      </w:r>
      <w:r>
        <w:t>：</w:t>
      </w:r>
      <w:r>
        <w:rPr>
          <w:rStyle w:val="5"/>
          <w:color w:val="B90E1C"/>
        </w:rPr>
        <w:t>企业业绩和人员业绩都不考核，甲级按照乙级标准提供人员。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2、建筑市政类资质延续时，人员业绩考核入库吗？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目前所有的政策里都没有这个要求：建办市[2017]67 号文提出了建筑市政考核入库业绩，住建部资质常见问题第32条中明确了甲级资质升级、增项、新申请需要考核入库业绩，</w:t>
      </w:r>
      <w:r>
        <w:rPr>
          <w:rStyle w:val="5"/>
          <w:color w:val="B90E1C"/>
        </w:rPr>
        <w:t>即延续不考核入库。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3、哪些资质需要延续？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住建部核发的工程勘察、工程设计、建筑业企业、工程监理企业资质：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①</w:t>
      </w:r>
      <w:r>
        <w:rPr>
          <w:rStyle w:val="5"/>
        </w:rPr>
        <w:t>证书有效期于2023年12月31日前届满的</w:t>
      </w:r>
      <w:r>
        <w:t>，</w:t>
      </w:r>
      <w:r>
        <w:rPr>
          <w:rStyle w:val="5"/>
          <w:color w:val="B90E1C"/>
        </w:rPr>
        <w:t>即日起可向住建部申请资质证书有效期延续；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就是说之前统一延期到今年年底的部批资质，现在就可以向住建部申请延续；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②</w:t>
      </w:r>
      <w:r>
        <w:rPr>
          <w:rStyle w:val="5"/>
        </w:rPr>
        <w:t>有效期于2023年12月31日后届满的</w:t>
      </w:r>
      <w:r>
        <w:t>，</w:t>
      </w:r>
      <w:r>
        <w:rPr>
          <w:rStyle w:val="5"/>
          <w:color w:val="B90E1C"/>
        </w:rPr>
        <w:t>按照有关资质管理规定向住建部申请资质证书有效期延续。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即</w:t>
      </w:r>
      <w:r>
        <w:rPr>
          <w:rStyle w:val="5"/>
          <w:color w:val="B90E1C"/>
        </w:rPr>
        <w:t>在资质有效期前3个月申请延续</w:t>
      </w:r>
      <w:r>
        <w:t>，可以根据企业资质到期情况，提前进行准备。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4、按照什么标准政策进行延续？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rPr>
          <w:rStyle w:val="5"/>
        </w:rPr>
        <w:t>勘察资质</w:t>
      </w:r>
      <w:r>
        <w:t>参考</w:t>
      </w:r>
      <w:r>
        <w:rPr>
          <w:rStyle w:val="5"/>
          <w:color w:val="B90E1C"/>
        </w:rPr>
        <w:t>2013年标准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设计资质</w:t>
      </w:r>
      <w:r>
        <w:t>参考</w:t>
      </w:r>
      <w:r>
        <w:rPr>
          <w:rStyle w:val="5"/>
          <w:color w:val="B90E1C"/>
        </w:rPr>
        <w:t>2007年标准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施工特级资质</w:t>
      </w:r>
      <w:r>
        <w:t>参考</w:t>
      </w:r>
      <w:r>
        <w:rPr>
          <w:rStyle w:val="5"/>
          <w:color w:val="B90E1C"/>
        </w:rPr>
        <w:t>2007年标准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除特级外的施工资质</w:t>
      </w:r>
      <w:r>
        <w:t>参考</w:t>
      </w:r>
      <w:r>
        <w:rPr>
          <w:rStyle w:val="5"/>
          <w:color w:val="B90E1C"/>
        </w:rPr>
        <w:t>2014年标准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监理资质</w:t>
      </w:r>
      <w:r>
        <w:t>参考</w:t>
      </w:r>
      <w:r>
        <w:rPr>
          <w:rStyle w:val="5"/>
          <w:color w:val="B90E1C"/>
        </w:rPr>
        <w:t>2007年标准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相关政策：当年配合标准出台的资质管理规定、实施意见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5、三部委资质在哪里延续？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D1920"/>
        </w:rPr>
        <w:t>答：在住建部延续。</w:t>
      </w:r>
      <w:r>
        <w:t>三部委资质的颁发机构也是住建部。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6、设计资质向住建部申请延续时，是否考核注册电气工程师、注册公用设备工程师和注册化工工程师？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答：暂不考核。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7、正在申报乙级升甲级/综合资质等，现在要不要延续？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B90E1C"/>
        </w:rPr>
        <w:t>答：</w:t>
      </w:r>
      <w:r>
        <w:rPr>
          <w:rStyle w:val="5"/>
        </w:rPr>
        <w:t>只要还没公告，证书还没批下来</w:t>
      </w:r>
      <w:r>
        <w:t>，</w:t>
      </w:r>
      <w:r>
        <w:rPr>
          <w:rStyle w:val="5"/>
          <w:color w:val="B90E1C"/>
        </w:rPr>
        <w:t>原资质该延续一定要延续。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5"/>
          <w:sz w:val="36"/>
          <w:szCs w:val="36"/>
        </w:rPr>
        <w:t>二、试点地区的试点资质延续答疑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1、持有试点地区下发的资质证书怎么延续？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①</w:t>
      </w:r>
      <w:r>
        <w:rPr>
          <w:rStyle w:val="5"/>
        </w:rPr>
        <w:t>在试点期间颁发的试点资质，在资质证书有效期届满前继续有效</w:t>
      </w:r>
      <w:r>
        <w:t>（见住建部资质申报常见问题-通用问题第15条）；</w:t>
      </w:r>
      <w:r>
        <w:rPr>
          <w:rStyle w:val="5"/>
          <w:color w:val="B90E1C"/>
        </w:rPr>
        <w:t>资质到期需要延续的，由住建部办理；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②</w:t>
      </w:r>
      <w:r>
        <w:rPr>
          <w:rStyle w:val="5"/>
        </w:rPr>
        <w:t>原住建部颁发的资质，因变更等情况</w:t>
      </w:r>
      <w:r>
        <w:t>证书</w:t>
      </w:r>
      <w:r>
        <w:rPr>
          <w:rStyle w:val="5"/>
          <w:color w:val="B90E1C"/>
        </w:rPr>
        <w:t>变为下放地区住建厅颁发的</w:t>
      </w:r>
      <w:r>
        <w:t>，</w:t>
      </w:r>
      <w:r>
        <w:rPr>
          <w:rStyle w:val="5"/>
        </w:rPr>
        <w:t>资质到期也需要在住建部办理延续；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以上①、②两种情况的资质，</w:t>
      </w:r>
      <w:r>
        <w:rPr>
          <w:rStyle w:val="5"/>
        </w:rPr>
        <w:t>建议企业在四库一平台查询一下企业资质有效期</w:t>
      </w:r>
      <w:r>
        <w:t>，</w:t>
      </w:r>
      <w:r>
        <w:rPr>
          <w:rStyle w:val="5"/>
          <w:color w:val="B90E1C"/>
        </w:rPr>
        <w:t>因为部下放试点期间，企业资质有效期有可能会发生变化</w:t>
      </w:r>
      <w:r>
        <w:t>，尤其是部批权限的资质。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以上①、②两种情况的资质</w:t>
      </w:r>
      <w:r>
        <w:t>，在住建部办理延续时，</w:t>
      </w:r>
      <w:r>
        <w:rPr>
          <w:rStyle w:val="5"/>
        </w:rPr>
        <w:t>除企业资质申请表之外，还要额外上传一个附件材料</w:t>
      </w:r>
      <w:r>
        <w:t>，</w:t>
      </w:r>
      <w:r>
        <w:rPr>
          <w:rStyle w:val="5"/>
          <w:color w:val="B90E1C"/>
        </w:rPr>
        <w:t>即原发放证书的省级住房城乡建设主管部门按要求出具的企业资质核查意见</w:t>
      </w:r>
      <w:r>
        <w:t>（住建部在资质申报常见问题-通用问题第15条发放了统一格式文件）；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企业资质核查意见由住建厅、申报企业盖章，扫描上传。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2、同一张资质证书上既有部下放审批权限试点资质，又有省级权限审批资质的，怎么延续？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日前，山东省发布的关于进一步优化建设工程企业资质审批管理工作的通知提到：</w:t>
      </w:r>
      <w:r>
        <w:rPr>
          <w:rStyle w:val="5"/>
        </w:rPr>
        <w:t>同一张资质证书上既有部下放审批权限试点资质，又有省级权限审批资质的</w:t>
      </w:r>
      <w:r>
        <w:t>，</w:t>
      </w:r>
      <w:r>
        <w:rPr>
          <w:rStyle w:val="5"/>
          <w:color w:val="B90E1C"/>
        </w:rPr>
        <w:t>企业需按照审批权限分别向住房城乡建设部或各市具有资质延续审批权限的部门提出申请。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这种情况，需要分开办理。其他没有出政策的省份，可以参考这条。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注意，下放省份，在向住建部办理资质延续的时候，</w:t>
      </w:r>
      <w:r>
        <w:rPr>
          <w:rStyle w:val="5"/>
          <w:color w:val="B90E1C"/>
        </w:rPr>
        <w:t>还需要提供由省厅出具的企业资质核查意见</w:t>
      </w:r>
      <w:r>
        <w:t>，</w:t>
      </w:r>
      <w:r>
        <w:rPr>
          <w:rStyle w:val="5"/>
        </w:rPr>
        <w:t>需要的系统会有提示，以系统为准。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5"/>
          <w:sz w:val="36"/>
          <w:szCs w:val="36"/>
        </w:rPr>
        <w:t>三、系统填报时的注意事项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1、住建部资质延续系统填报时，关于“技术负责人”的误区！</w:t>
      </w:r>
    </w:p>
    <w:p>
      <w:pPr>
        <w:ind w:firstLine="480" w:firstLineChars="200"/>
        <w:rPr>
          <w:rFonts w:hint="eastAsia" w:asciiTheme="minorEastAsia" w:hAnsiTheme="minorEastAsia" w:eastAsiaTheme="minorEastAsia" w:cstheme="minorEastAsia"/>
          <w:sz w:val="24"/>
          <w:szCs w:val="24"/>
          <w:highlight w:val="none"/>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2023年住建部资质延续系统目前有</w:t>
      </w:r>
      <w:r>
        <w:rPr>
          <w:rFonts w:hint="eastAsia" w:asciiTheme="minorEastAsia" w:hAnsiTheme="minorEastAsia" w:eastAsiaTheme="minorEastAsia" w:cstheme="minorEastAsia"/>
          <w:sz w:val="24"/>
          <w:szCs w:val="24"/>
          <w:highlight w:val="yellow"/>
          <w:lang w:val="en-US" w:eastAsia="zh-CN"/>
        </w:rPr>
        <w:t>两处</w:t>
      </w:r>
      <w:r>
        <w:rPr>
          <w:rFonts w:hint="eastAsia" w:asciiTheme="minorEastAsia" w:hAnsiTheme="minorEastAsia" w:eastAsiaTheme="minorEastAsia" w:cstheme="minorEastAsia"/>
          <w:sz w:val="24"/>
          <w:szCs w:val="24"/>
          <w:lang w:val="en-US" w:eastAsia="zh-CN"/>
        </w:rPr>
        <w:t>要求填写</w:t>
      </w:r>
      <w:r>
        <w:rPr>
          <w:rFonts w:hint="eastAsia" w:asciiTheme="minorEastAsia" w:hAnsiTheme="minorEastAsia" w:eastAsiaTheme="minorEastAsia" w:cstheme="minorEastAsia"/>
          <w:sz w:val="24"/>
          <w:szCs w:val="24"/>
          <w:highlight w:val="yellow"/>
          <w:lang w:val="en-US" w:eastAsia="zh-CN"/>
        </w:rPr>
        <w:t>技术负责人</w:t>
      </w:r>
      <w:r>
        <w:rPr>
          <w:rFonts w:hint="eastAsia" w:asciiTheme="minorEastAsia" w:hAnsiTheme="minorEastAsia" w:eastAsiaTheme="minorEastAsia" w:cstheme="minorEastAsia"/>
          <w:sz w:val="24"/>
          <w:szCs w:val="24"/>
          <w:highlight w:val="none"/>
          <w:lang w:val="en-US" w:eastAsia="zh-CN"/>
        </w:rPr>
        <w:t>，第一个：</w:t>
      </w:r>
      <w:r>
        <w:rPr>
          <w:rFonts w:hint="eastAsia" w:asciiTheme="minorEastAsia" w:hAnsiTheme="minorEastAsia" w:eastAsiaTheme="minorEastAsia" w:cstheme="minorEastAsia"/>
          <w:sz w:val="24"/>
          <w:szCs w:val="24"/>
          <w:highlight w:val="yellow"/>
          <w:lang w:val="en-US" w:eastAsia="zh-CN"/>
        </w:rPr>
        <w:t>总工程师</w:t>
      </w:r>
      <w:r>
        <w:rPr>
          <w:rFonts w:hint="eastAsia" w:asciiTheme="minorEastAsia" w:hAnsiTheme="minorEastAsia" w:eastAsiaTheme="minorEastAsia" w:cstheme="minorEastAsia"/>
          <w:sz w:val="24"/>
          <w:szCs w:val="24"/>
          <w:highlight w:val="none"/>
          <w:lang w:val="en-US" w:eastAsia="zh-CN"/>
        </w:rPr>
        <w:t>（技术负责人）第二个:需要填写</w:t>
      </w:r>
      <w:r>
        <w:rPr>
          <w:rFonts w:hint="eastAsia" w:asciiTheme="minorEastAsia" w:hAnsiTheme="minorEastAsia" w:eastAsiaTheme="minorEastAsia" w:cstheme="minorEastAsia"/>
          <w:sz w:val="24"/>
          <w:szCs w:val="24"/>
          <w:highlight w:val="yellow"/>
          <w:lang w:val="en-US" w:eastAsia="zh-CN"/>
        </w:rPr>
        <w:t>业绩信息</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yellow"/>
          <w:lang w:val="en-US" w:eastAsia="zh-CN"/>
        </w:rPr>
        <w:t>技术负责人</w:t>
      </w:r>
      <w:r>
        <w:rPr>
          <w:rFonts w:hint="eastAsia" w:asciiTheme="minorEastAsia" w:hAnsiTheme="minorEastAsia" w:eastAsiaTheme="minorEastAsia" w:cstheme="minorEastAsia"/>
          <w:sz w:val="24"/>
          <w:szCs w:val="24"/>
          <w:highlight w:val="none"/>
          <w:lang w:val="en-US" w:eastAsia="zh-CN"/>
        </w:rPr>
        <w:t>，很多资管都</w:t>
      </w:r>
      <w:r>
        <w:rPr>
          <w:rFonts w:hint="eastAsia" w:asciiTheme="minorEastAsia" w:hAnsiTheme="minorEastAsia" w:eastAsiaTheme="minorEastAsia" w:cstheme="minorEastAsia"/>
          <w:sz w:val="24"/>
          <w:szCs w:val="24"/>
          <w:highlight w:val="yellow"/>
          <w:lang w:val="en-US" w:eastAsia="zh-CN"/>
        </w:rPr>
        <w:t>混淆</w:t>
      </w:r>
      <w:r>
        <w:rPr>
          <w:rFonts w:hint="eastAsia" w:asciiTheme="minorEastAsia" w:hAnsiTheme="minorEastAsia" w:eastAsiaTheme="minorEastAsia" w:cstheme="minorEastAsia"/>
          <w:sz w:val="24"/>
          <w:szCs w:val="24"/>
          <w:highlight w:val="none"/>
          <w:lang w:val="en-US" w:eastAsia="zh-CN"/>
        </w:rPr>
        <w:t>了两者之间的关系，认为这两者应该是</w:t>
      </w:r>
      <w:r>
        <w:rPr>
          <w:rFonts w:hint="eastAsia" w:asciiTheme="minorEastAsia" w:hAnsiTheme="minorEastAsia" w:eastAsiaTheme="minorEastAsia" w:cstheme="minorEastAsia"/>
          <w:sz w:val="24"/>
          <w:szCs w:val="24"/>
          <w:highlight w:val="yellow"/>
          <w:lang w:val="en-US" w:eastAsia="zh-CN"/>
        </w:rPr>
        <w:t>同一个人</w:t>
      </w:r>
      <w:r>
        <w:rPr>
          <w:rFonts w:hint="eastAsia" w:asciiTheme="minorEastAsia" w:hAnsiTheme="minorEastAsia" w:eastAsiaTheme="minorEastAsia" w:cstheme="minorEastAsia"/>
          <w:sz w:val="24"/>
          <w:szCs w:val="24"/>
          <w:highlight w:val="none"/>
          <w:lang w:val="en-US" w:eastAsia="zh-CN"/>
        </w:rPr>
        <w:t>，发生</w:t>
      </w:r>
      <w:r>
        <w:rPr>
          <w:rFonts w:hint="eastAsia" w:asciiTheme="minorEastAsia" w:hAnsiTheme="minorEastAsia" w:eastAsiaTheme="minorEastAsia" w:cstheme="minorEastAsia"/>
          <w:sz w:val="24"/>
          <w:szCs w:val="24"/>
          <w:highlight w:val="yellow"/>
          <w:lang w:val="en-US" w:eastAsia="zh-CN"/>
        </w:rPr>
        <w:t>变化</w:t>
      </w:r>
      <w:r>
        <w:rPr>
          <w:rFonts w:hint="eastAsia" w:asciiTheme="minorEastAsia" w:hAnsiTheme="minorEastAsia" w:eastAsiaTheme="minorEastAsia" w:cstheme="minorEastAsia"/>
          <w:sz w:val="24"/>
          <w:szCs w:val="24"/>
          <w:highlight w:val="none"/>
          <w:lang w:val="en-US" w:eastAsia="zh-CN"/>
        </w:rPr>
        <w:t>时必须去做</w:t>
      </w:r>
      <w:r>
        <w:rPr>
          <w:rFonts w:hint="eastAsia" w:asciiTheme="minorEastAsia" w:hAnsiTheme="minorEastAsia" w:eastAsiaTheme="minorEastAsia" w:cstheme="minorEastAsia"/>
          <w:sz w:val="24"/>
          <w:szCs w:val="24"/>
          <w:highlight w:val="yellow"/>
          <w:lang w:val="en-US" w:eastAsia="zh-CN"/>
        </w:rPr>
        <w:t>变更</w:t>
      </w:r>
      <w:r>
        <w:rPr>
          <w:rFonts w:hint="eastAsia" w:asciiTheme="minorEastAsia" w:hAnsiTheme="minorEastAsia" w:eastAsiaTheme="minorEastAsia" w:cstheme="minorEastAsia"/>
          <w:sz w:val="24"/>
          <w:szCs w:val="24"/>
          <w:highlight w:val="none"/>
          <w:lang w:val="en-US" w:eastAsia="zh-CN"/>
        </w:rPr>
        <w:t>，这导致延续申报工作变得错综复杂，其实这两者之间</w:t>
      </w:r>
      <w:r>
        <w:rPr>
          <w:rFonts w:hint="eastAsia" w:asciiTheme="minorEastAsia" w:hAnsiTheme="minorEastAsia" w:eastAsiaTheme="minorEastAsia" w:cstheme="minorEastAsia"/>
          <w:sz w:val="24"/>
          <w:szCs w:val="24"/>
          <w:highlight w:val="yellow"/>
          <w:lang w:val="en-US" w:eastAsia="zh-CN"/>
        </w:rPr>
        <w:t>有很大的区别</w:t>
      </w:r>
      <w:r>
        <w:rPr>
          <w:rFonts w:hint="eastAsia" w:asciiTheme="minorEastAsia" w:hAnsiTheme="minorEastAsia" w:eastAsiaTheme="minorEastAsia" w:cstheme="minorEastAsia"/>
          <w:sz w:val="24"/>
          <w:szCs w:val="24"/>
          <w:highlight w:val="none"/>
          <w:lang w:val="en-US" w:eastAsia="zh-CN"/>
        </w:rPr>
        <w:t>。第一个</w:t>
      </w:r>
      <w:r>
        <w:rPr>
          <w:rFonts w:hint="eastAsia" w:asciiTheme="minorEastAsia" w:hAnsiTheme="minorEastAsia" w:eastAsiaTheme="minorEastAsia" w:cstheme="minorEastAsia"/>
          <w:sz w:val="24"/>
          <w:szCs w:val="24"/>
          <w:highlight w:val="yellow"/>
          <w:lang w:val="en-US" w:eastAsia="zh-CN"/>
        </w:rPr>
        <w:t>总工程师</w:t>
      </w:r>
      <w:r>
        <w:rPr>
          <w:rFonts w:hint="eastAsia" w:asciiTheme="minorEastAsia" w:hAnsiTheme="minorEastAsia" w:eastAsiaTheme="minorEastAsia" w:cstheme="minorEastAsia"/>
          <w:sz w:val="24"/>
          <w:szCs w:val="24"/>
          <w:highlight w:val="none"/>
          <w:lang w:val="en-US" w:eastAsia="zh-CN"/>
        </w:rPr>
        <w:t>（技术负责人）我们成为“A”，其实要求填写的是</w:t>
      </w:r>
      <w:r>
        <w:rPr>
          <w:rFonts w:hint="eastAsia" w:asciiTheme="minorEastAsia" w:hAnsiTheme="minorEastAsia" w:eastAsiaTheme="minorEastAsia" w:cstheme="minorEastAsia"/>
          <w:sz w:val="24"/>
          <w:szCs w:val="24"/>
          <w:highlight w:val="yellow"/>
          <w:u w:val="none"/>
          <w:lang w:val="en-US" w:eastAsia="zh-CN"/>
        </w:rPr>
        <w:t>部发资质证书副本</w:t>
      </w:r>
      <w:r>
        <w:rPr>
          <w:rFonts w:hint="eastAsia" w:asciiTheme="minorEastAsia" w:hAnsiTheme="minorEastAsia" w:eastAsiaTheme="minorEastAsia" w:cstheme="minorEastAsia"/>
          <w:sz w:val="24"/>
          <w:szCs w:val="24"/>
          <w:highlight w:val="none"/>
          <w:lang w:val="en-US" w:eastAsia="zh-CN"/>
        </w:rPr>
        <w:t>上的那个“</w:t>
      </w:r>
      <w:r>
        <w:rPr>
          <w:rFonts w:hint="eastAsia" w:asciiTheme="minorEastAsia" w:hAnsiTheme="minorEastAsia" w:eastAsiaTheme="minorEastAsia" w:cstheme="minorEastAsia"/>
          <w:sz w:val="24"/>
          <w:szCs w:val="24"/>
          <w:highlight w:val="yellow"/>
          <w:lang w:val="en-US" w:eastAsia="zh-CN"/>
        </w:rPr>
        <w:t>技术负责人</w:t>
      </w:r>
      <w:r>
        <w:rPr>
          <w:rFonts w:hint="eastAsia" w:asciiTheme="minorEastAsia" w:hAnsiTheme="minorEastAsia" w:eastAsiaTheme="minorEastAsia" w:cstheme="minorEastAsia"/>
          <w:sz w:val="24"/>
          <w:szCs w:val="24"/>
          <w:highlight w:val="none"/>
          <w:lang w:val="en-US" w:eastAsia="zh-CN"/>
        </w:rPr>
        <w:t>”大部分情况下，这个人是</w:t>
      </w:r>
      <w:r>
        <w:rPr>
          <w:rFonts w:hint="eastAsia" w:asciiTheme="minorEastAsia" w:hAnsiTheme="minorEastAsia" w:eastAsiaTheme="minorEastAsia" w:cstheme="minorEastAsia"/>
          <w:sz w:val="24"/>
          <w:szCs w:val="24"/>
          <w:highlight w:val="yellow"/>
          <w:lang w:val="en-US" w:eastAsia="zh-CN"/>
        </w:rPr>
        <w:t>企业的总工</w:t>
      </w:r>
      <w:r>
        <w:rPr>
          <w:rFonts w:hint="eastAsia" w:asciiTheme="minorEastAsia" w:hAnsiTheme="minorEastAsia" w:eastAsiaTheme="minorEastAsia" w:cstheme="minorEastAsia"/>
          <w:sz w:val="24"/>
          <w:szCs w:val="24"/>
          <w:highlight w:val="none"/>
          <w:lang w:val="en-US" w:eastAsia="zh-CN"/>
        </w:rPr>
        <w:t>，或者对</w:t>
      </w:r>
      <w:r>
        <w:rPr>
          <w:rFonts w:hint="eastAsia" w:asciiTheme="minorEastAsia" w:hAnsiTheme="minorEastAsia" w:eastAsiaTheme="minorEastAsia" w:cstheme="minorEastAsia"/>
          <w:sz w:val="24"/>
          <w:szCs w:val="24"/>
          <w:highlight w:val="yellow"/>
          <w:lang w:val="en-US" w:eastAsia="zh-CN"/>
        </w:rPr>
        <w:t>某一大类资质</w:t>
      </w:r>
      <w:r>
        <w:rPr>
          <w:rFonts w:hint="eastAsia" w:asciiTheme="minorEastAsia" w:hAnsiTheme="minorEastAsia" w:eastAsiaTheme="minorEastAsia" w:cstheme="minorEastAsia"/>
          <w:sz w:val="24"/>
          <w:szCs w:val="24"/>
          <w:highlight w:val="none"/>
          <w:lang w:val="en-US" w:eastAsia="zh-CN"/>
        </w:rPr>
        <w:t>比如对设</w:t>
      </w:r>
      <w:r>
        <w:rPr>
          <w:rFonts w:hint="eastAsia" w:asciiTheme="minorEastAsia" w:hAnsiTheme="minorEastAsia" w:eastAsiaTheme="minorEastAsia" w:cstheme="minorEastAsia"/>
          <w:sz w:val="24"/>
          <w:szCs w:val="24"/>
          <w:highlight w:val="yellow"/>
          <w:lang w:val="en-US" w:eastAsia="zh-CN"/>
        </w:rPr>
        <w:t>计业务负总责的人</w:t>
      </w:r>
      <w:r>
        <w:rPr>
          <w:rFonts w:hint="eastAsia" w:asciiTheme="minorEastAsia" w:hAnsiTheme="minorEastAsia" w:eastAsiaTheme="minorEastAsia" w:cstheme="minorEastAsia"/>
          <w:sz w:val="24"/>
          <w:szCs w:val="24"/>
          <w:highlight w:val="none"/>
          <w:lang w:val="en-US" w:eastAsia="zh-CN"/>
        </w:rPr>
        <w:t>。如果A发生了变化，则需要</w:t>
      </w:r>
      <w:r>
        <w:rPr>
          <w:rFonts w:hint="eastAsia" w:asciiTheme="minorEastAsia" w:hAnsiTheme="minorEastAsia" w:eastAsiaTheme="minorEastAsia" w:cstheme="minorEastAsia"/>
          <w:sz w:val="24"/>
          <w:szCs w:val="24"/>
          <w:highlight w:val="yellow"/>
          <w:lang w:val="en-US" w:eastAsia="zh-CN"/>
        </w:rPr>
        <w:t>先</w:t>
      </w:r>
      <w:r>
        <w:rPr>
          <w:rFonts w:hint="eastAsia" w:asciiTheme="minorEastAsia" w:hAnsiTheme="minorEastAsia" w:eastAsiaTheme="minorEastAsia" w:cstheme="minorEastAsia"/>
          <w:sz w:val="24"/>
          <w:szCs w:val="24"/>
          <w:highlight w:val="none"/>
          <w:lang w:val="en-US" w:eastAsia="zh-CN"/>
        </w:rPr>
        <w:t>对资质证书进行</w:t>
      </w:r>
      <w:r>
        <w:rPr>
          <w:rFonts w:hint="eastAsia" w:asciiTheme="minorEastAsia" w:hAnsiTheme="minorEastAsia" w:eastAsiaTheme="minorEastAsia" w:cstheme="minorEastAsia"/>
          <w:sz w:val="24"/>
          <w:szCs w:val="24"/>
          <w:highlight w:val="yellow"/>
          <w:lang w:val="en-US" w:eastAsia="zh-CN"/>
        </w:rPr>
        <w:t>变更</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yellow"/>
          <w:lang w:val="en-US" w:eastAsia="zh-CN"/>
        </w:rPr>
        <w:t>再</w:t>
      </w:r>
      <w:r>
        <w:rPr>
          <w:rFonts w:hint="eastAsia" w:asciiTheme="minorEastAsia" w:hAnsiTheme="minorEastAsia" w:eastAsiaTheme="minorEastAsia" w:cstheme="minorEastAsia"/>
          <w:sz w:val="24"/>
          <w:szCs w:val="24"/>
          <w:highlight w:val="none"/>
          <w:lang w:val="en-US" w:eastAsia="zh-CN"/>
        </w:rPr>
        <w:t>进行</w:t>
      </w:r>
      <w:r>
        <w:rPr>
          <w:rFonts w:hint="eastAsia" w:asciiTheme="minorEastAsia" w:hAnsiTheme="minorEastAsia" w:eastAsiaTheme="minorEastAsia" w:cstheme="minorEastAsia"/>
          <w:sz w:val="24"/>
          <w:szCs w:val="24"/>
          <w:highlight w:val="yellow"/>
          <w:lang w:val="en-US" w:eastAsia="zh-CN"/>
        </w:rPr>
        <w:t>延续</w:t>
      </w:r>
      <w:r>
        <w:rPr>
          <w:rFonts w:hint="eastAsia" w:asciiTheme="minorEastAsia" w:hAnsiTheme="minorEastAsia" w:eastAsiaTheme="minorEastAsia" w:cstheme="minorEastAsia"/>
          <w:sz w:val="24"/>
          <w:szCs w:val="24"/>
          <w:highlight w:val="none"/>
          <w:lang w:val="en-US" w:eastAsia="zh-CN"/>
        </w:rPr>
        <w:t>。在这里提醒大家，</w:t>
      </w:r>
      <w:r>
        <w:rPr>
          <w:rFonts w:hint="eastAsia" w:asciiTheme="minorEastAsia" w:hAnsiTheme="minorEastAsia" w:eastAsiaTheme="minorEastAsia" w:cstheme="minorEastAsia"/>
          <w:sz w:val="24"/>
          <w:szCs w:val="24"/>
          <w:highlight w:val="yellow"/>
          <w:lang w:val="en-US" w:eastAsia="zh-CN"/>
        </w:rPr>
        <w:t>如果不做</w:t>
      </w:r>
      <w:r>
        <w:rPr>
          <w:rFonts w:hint="eastAsia" w:asciiTheme="minorEastAsia" w:hAnsiTheme="minorEastAsia" w:eastAsiaTheme="minorEastAsia" w:cstheme="minorEastAsia"/>
          <w:sz w:val="24"/>
          <w:szCs w:val="24"/>
          <w:highlight w:val="none"/>
          <w:lang w:val="en-US" w:eastAsia="zh-CN"/>
        </w:rPr>
        <w:t>资质证书的</w:t>
      </w:r>
      <w:r>
        <w:rPr>
          <w:rFonts w:hint="eastAsia" w:asciiTheme="minorEastAsia" w:hAnsiTheme="minorEastAsia" w:eastAsiaTheme="minorEastAsia" w:cstheme="minorEastAsia"/>
          <w:sz w:val="24"/>
          <w:szCs w:val="24"/>
          <w:highlight w:val="yellow"/>
          <w:lang w:val="en-US" w:eastAsia="zh-CN"/>
        </w:rPr>
        <w:t>变更</w:t>
      </w:r>
      <w:r>
        <w:rPr>
          <w:rFonts w:hint="eastAsia" w:asciiTheme="minorEastAsia" w:hAnsiTheme="minorEastAsia" w:eastAsiaTheme="minorEastAsia" w:cstheme="minorEastAsia"/>
          <w:sz w:val="24"/>
          <w:szCs w:val="24"/>
          <w:highlight w:val="none"/>
          <w:lang w:val="en-US" w:eastAsia="zh-CN"/>
        </w:rPr>
        <w:t>，而本次</w:t>
      </w:r>
      <w:r>
        <w:rPr>
          <w:rFonts w:hint="eastAsia" w:asciiTheme="minorEastAsia" w:hAnsiTheme="minorEastAsia" w:eastAsiaTheme="minorEastAsia" w:cstheme="minorEastAsia"/>
          <w:sz w:val="24"/>
          <w:szCs w:val="24"/>
          <w:highlight w:val="yellow"/>
          <w:lang w:val="en-US" w:eastAsia="zh-CN"/>
        </w:rPr>
        <w:t>直接填写</w:t>
      </w:r>
      <w:r>
        <w:rPr>
          <w:rFonts w:hint="eastAsia" w:asciiTheme="minorEastAsia" w:hAnsiTheme="minorEastAsia" w:eastAsiaTheme="minorEastAsia" w:cstheme="minorEastAsia"/>
          <w:sz w:val="24"/>
          <w:szCs w:val="24"/>
          <w:highlight w:val="none"/>
          <w:lang w:val="en-US" w:eastAsia="zh-CN"/>
        </w:rPr>
        <w:t>另一个人的信息，由于和系统后台数据不一致会导致</w:t>
      </w:r>
      <w:r>
        <w:rPr>
          <w:rFonts w:hint="eastAsia" w:asciiTheme="minorEastAsia" w:hAnsiTheme="minorEastAsia" w:eastAsiaTheme="minorEastAsia" w:cstheme="minorEastAsia"/>
          <w:sz w:val="24"/>
          <w:szCs w:val="24"/>
          <w:highlight w:val="yellow"/>
          <w:lang w:val="en-US" w:eastAsia="zh-CN"/>
        </w:rPr>
        <w:t>申报出现问题</w:t>
      </w:r>
      <w:r>
        <w:rPr>
          <w:rFonts w:hint="eastAsia" w:asciiTheme="minorEastAsia" w:hAnsiTheme="minorEastAsia" w:eastAsiaTheme="minorEastAsia" w:cstheme="minorEastAsia"/>
          <w:sz w:val="24"/>
          <w:szCs w:val="24"/>
          <w:highlight w:val="none"/>
          <w:lang w:val="en-US" w:eastAsia="zh-CN"/>
        </w:rPr>
        <w:t>。第二个技术负责人，我们称为“</w:t>
      </w:r>
      <w:r>
        <w:rPr>
          <w:rFonts w:hint="eastAsia" w:asciiTheme="minorEastAsia" w:hAnsiTheme="minorEastAsia" w:eastAsiaTheme="minorEastAsia" w:cstheme="minorEastAsia"/>
          <w:sz w:val="24"/>
          <w:szCs w:val="24"/>
          <w:highlight w:val="yellow"/>
          <w:lang w:val="en-US" w:eastAsia="zh-CN"/>
        </w:rPr>
        <w:t>B</w:t>
      </w:r>
      <w:r>
        <w:rPr>
          <w:rFonts w:hint="eastAsia" w:asciiTheme="minorEastAsia" w:hAnsiTheme="minorEastAsia" w:eastAsiaTheme="minorEastAsia" w:cstheme="minorEastAsia"/>
          <w:sz w:val="24"/>
          <w:szCs w:val="24"/>
          <w:highlight w:val="none"/>
          <w:lang w:val="en-US" w:eastAsia="zh-CN"/>
        </w:rPr>
        <w:t>”其实就是</w:t>
      </w:r>
      <w:r>
        <w:rPr>
          <w:rFonts w:hint="eastAsia" w:asciiTheme="minorEastAsia" w:hAnsiTheme="minorEastAsia" w:eastAsiaTheme="minorEastAsia" w:cstheme="minorEastAsia"/>
          <w:sz w:val="24"/>
          <w:szCs w:val="24"/>
          <w:highlight w:val="yellow"/>
          <w:lang w:val="en-US" w:eastAsia="zh-CN"/>
        </w:rPr>
        <w:t>资质申报</w:t>
      </w:r>
      <w:r>
        <w:rPr>
          <w:rFonts w:hint="eastAsia" w:asciiTheme="minorEastAsia" w:hAnsiTheme="minorEastAsia" w:eastAsiaTheme="minorEastAsia" w:cstheme="minorEastAsia"/>
          <w:sz w:val="24"/>
          <w:szCs w:val="24"/>
          <w:highlight w:val="none"/>
          <w:lang w:val="en-US" w:eastAsia="zh-CN"/>
        </w:rPr>
        <w:t>时的那个</w:t>
      </w:r>
      <w:r>
        <w:rPr>
          <w:rFonts w:hint="eastAsia" w:asciiTheme="minorEastAsia" w:hAnsiTheme="minorEastAsia" w:eastAsiaTheme="minorEastAsia" w:cstheme="minorEastAsia"/>
          <w:sz w:val="24"/>
          <w:szCs w:val="24"/>
          <w:highlight w:val="yellow"/>
          <w:lang w:val="en-US" w:eastAsia="zh-CN"/>
        </w:rPr>
        <w:t>主要技术负责人</w:t>
      </w:r>
      <w:r>
        <w:rPr>
          <w:rFonts w:hint="eastAsia" w:asciiTheme="minorEastAsia" w:hAnsiTheme="minorEastAsia" w:eastAsiaTheme="minorEastAsia" w:cstheme="minorEastAsia"/>
          <w:sz w:val="24"/>
          <w:szCs w:val="24"/>
          <w:highlight w:val="none"/>
          <w:lang w:val="en-US" w:eastAsia="zh-CN"/>
        </w:rPr>
        <w:t>，以</w:t>
      </w:r>
      <w:r>
        <w:rPr>
          <w:rFonts w:hint="eastAsia" w:asciiTheme="minorEastAsia" w:hAnsiTheme="minorEastAsia" w:eastAsiaTheme="minorEastAsia" w:cstheme="minorEastAsia"/>
          <w:sz w:val="24"/>
          <w:szCs w:val="24"/>
          <w:highlight w:val="yellow"/>
          <w:lang w:val="en-US" w:eastAsia="zh-CN"/>
        </w:rPr>
        <w:t>设计资质</w:t>
      </w:r>
      <w:r>
        <w:rPr>
          <w:rFonts w:hint="eastAsia" w:asciiTheme="minorEastAsia" w:hAnsiTheme="minorEastAsia" w:eastAsiaTheme="minorEastAsia" w:cstheme="minorEastAsia"/>
          <w:sz w:val="24"/>
          <w:szCs w:val="24"/>
          <w:highlight w:val="none"/>
          <w:lang w:val="en-US" w:eastAsia="zh-CN"/>
        </w:rPr>
        <w:t>为例，是对某行业设计工作总负责的人员。“A”和“B”有可能是同一个人，也有可能不是同一个人，如果是两个人，</w:t>
      </w:r>
      <w:r>
        <w:rPr>
          <w:rFonts w:hint="eastAsia" w:asciiTheme="minorEastAsia" w:hAnsiTheme="minorEastAsia" w:eastAsiaTheme="minorEastAsia" w:cstheme="minorEastAsia"/>
          <w:sz w:val="24"/>
          <w:szCs w:val="24"/>
          <w:highlight w:val="yellow"/>
          <w:lang w:val="en-US" w:eastAsia="zh-CN"/>
        </w:rPr>
        <w:t>A</w:t>
      </w:r>
      <w:r>
        <w:rPr>
          <w:rFonts w:hint="eastAsia" w:asciiTheme="minorEastAsia" w:hAnsiTheme="minorEastAsia" w:eastAsiaTheme="minorEastAsia" w:cstheme="minorEastAsia"/>
          <w:sz w:val="24"/>
          <w:szCs w:val="24"/>
          <w:highlight w:val="none"/>
          <w:lang w:val="en-US" w:eastAsia="zh-CN"/>
        </w:rPr>
        <w:t>没变</w:t>
      </w:r>
      <w:r>
        <w:rPr>
          <w:rFonts w:hint="eastAsia" w:asciiTheme="minorEastAsia" w:hAnsiTheme="minorEastAsia" w:eastAsiaTheme="minorEastAsia" w:cstheme="minorEastAsia"/>
          <w:sz w:val="24"/>
          <w:szCs w:val="24"/>
          <w:highlight w:val="yellow"/>
          <w:lang w:val="en-US" w:eastAsia="zh-CN"/>
        </w:rPr>
        <w:t>B</w:t>
      </w:r>
      <w:r>
        <w:rPr>
          <w:rFonts w:hint="eastAsia" w:asciiTheme="minorEastAsia" w:hAnsiTheme="minorEastAsia" w:eastAsiaTheme="minorEastAsia" w:cstheme="minorEastAsia"/>
          <w:sz w:val="24"/>
          <w:szCs w:val="24"/>
          <w:highlight w:val="none"/>
          <w:lang w:val="en-US" w:eastAsia="zh-CN"/>
        </w:rPr>
        <w:t>变了，</w:t>
      </w:r>
      <w:r>
        <w:rPr>
          <w:rFonts w:hint="eastAsia" w:asciiTheme="minorEastAsia" w:hAnsiTheme="minorEastAsia" w:eastAsiaTheme="minorEastAsia" w:cstheme="minorEastAsia"/>
          <w:sz w:val="24"/>
          <w:szCs w:val="24"/>
          <w:highlight w:val="yellow"/>
          <w:lang w:val="en-US" w:eastAsia="zh-CN"/>
        </w:rPr>
        <w:t>不用先去</w:t>
      </w:r>
      <w:r>
        <w:rPr>
          <w:rFonts w:hint="eastAsia" w:asciiTheme="minorEastAsia" w:hAnsiTheme="minorEastAsia" w:eastAsiaTheme="minorEastAsia" w:cstheme="minorEastAsia"/>
          <w:sz w:val="24"/>
          <w:szCs w:val="24"/>
          <w:highlight w:val="none"/>
          <w:lang w:val="en-US" w:eastAsia="zh-CN"/>
        </w:rPr>
        <w:t>做资质证书变更，</w:t>
      </w:r>
      <w:r>
        <w:rPr>
          <w:rFonts w:hint="eastAsia" w:asciiTheme="minorEastAsia" w:hAnsiTheme="minorEastAsia" w:eastAsiaTheme="minorEastAsia" w:cstheme="minorEastAsia"/>
          <w:sz w:val="24"/>
          <w:szCs w:val="24"/>
          <w:highlight w:val="yellow"/>
          <w:lang w:val="en-US" w:eastAsia="zh-CN"/>
        </w:rPr>
        <w:t>直接申报</w:t>
      </w:r>
      <w:r>
        <w:rPr>
          <w:rFonts w:hint="eastAsia" w:asciiTheme="minorEastAsia" w:hAnsiTheme="minorEastAsia" w:eastAsiaTheme="minorEastAsia" w:cstheme="minorEastAsia"/>
          <w:sz w:val="24"/>
          <w:szCs w:val="24"/>
          <w:highlight w:val="none"/>
          <w:lang w:val="en-US" w:eastAsia="zh-CN"/>
        </w:rPr>
        <w:t>即可。如果是同一个人，那么就必须满足</w:t>
      </w:r>
      <w:r>
        <w:rPr>
          <w:rFonts w:hint="eastAsia" w:asciiTheme="minorEastAsia" w:hAnsiTheme="minorEastAsia" w:eastAsiaTheme="minorEastAsia" w:cstheme="minorEastAsia"/>
          <w:sz w:val="24"/>
          <w:szCs w:val="24"/>
          <w:highlight w:val="yellow"/>
          <w:lang w:val="en-US" w:eastAsia="zh-CN"/>
        </w:rPr>
        <w:t>60周岁</w:t>
      </w:r>
      <w:r>
        <w:rPr>
          <w:rFonts w:hint="eastAsia" w:asciiTheme="minorEastAsia" w:hAnsiTheme="minorEastAsia" w:eastAsiaTheme="minorEastAsia" w:cstheme="minorEastAsia"/>
          <w:sz w:val="24"/>
          <w:szCs w:val="24"/>
          <w:highlight w:val="none"/>
          <w:lang w:val="en-US" w:eastAsia="zh-CN"/>
        </w:rPr>
        <w:t>以内，以及</w:t>
      </w:r>
      <w:r>
        <w:rPr>
          <w:rFonts w:hint="eastAsia" w:asciiTheme="minorEastAsia" w:hAnsiTheme="minorEastAsia" w:eastAsiaTheme="minorEastAsia" w:cstheme="minorEastAsia"/>
          <w:sz w:val="24"/>
          <w:szCs w:val="24"/>
          <w:highlight w:val="yellow"/>
          <w:lang w:val="en-US" w:eastAsia="zh-CN"/>
        </w:rPr>
        <w:t>标准要求</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yellow"/>
          <w:lang w:val="en-US" w:eastAsia="zh-CN"/>
        </w:rPr>
        <w:t>主要技术负责人</w:t>
      </w:r>
      <w:r>
        <w:rPr>
          <w:rFonts w:hint="eastAsia" w:asciiTheme="minorEastAsia" w:hAnsiTheme="minorEastAsia" w:eastAsiaTheme="minorEastAsia" w:cstheme="minorEastAsia"/>
          <w:sz w:val="24"/>
          <w:szCs w:val="24"/>
          <w:highlight w:val="none"/>
          <w:lang w:val="en-US" w:eastAsia="zh-CN"/>
        </w:rPr>
        <w:t>的学历、</w:t>
      </w:r>
      <w:r>
        <w:rPr>
          <w:rFonts w:hint="eastAsia" w:asciiTheme="minorEastAsia" w:hAnsiTheme="minorEastAsia" w:eastAsiaTheme="minorEastAsia" w:cstheme="minorEastAsia"/>
          <w:sz w:val="24"/>
          <w:szCs w:val="24"/>
          <w:highlight w:val="yellow"/>
          <w:lang w:val="en-US" w:eastAsia="zh-CN"/>
        </w:rPr>
        <w:t>职称、工作年限、项目、业绩</w:t>
      </w:r>
      <w:r>
        <w:rPr>
          <w:rFonts w:hint="eastAsia" w:asciiTheme="minorEastAsia" w:hAnsiTheme="minorEastAsia" w:eastAsiaTheme="minorEastAsia" w:cstheme="minorEastAsia"/>
          <w:sz w:val="24"/>
          <w:szCs w:val="24"/>
          <w:highlight w:val="none"/>
          <w:lang w:val="en-US" w:eastAsia="zh-CN"/>
        </w:rPr>
        <w:t>的全部要求。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2、一本证书上有多个资质需要延续，是同时填报还是一个一个填报？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①</w:t>
      </w:r>
      <w:r>
        <w:rPr>
          <w:rStyle w:val="5"/>
          <w:color w:val="B90E1C"/>
        </w:rPr>
        <w:t>每一个资质的延续分别进行填报</w:t>
      </w:r>
      <w:r>
        <w:t>，每一个资质的延续算一个申报事项；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②</w:t>
      </w:r>
      <w:r>
        <w:rPr>
          <w:rStyle w:val="5"/>
        </w:rPr>
        <w:t>登录平台后会显示企业所有资质列表</w:t>
      </w:r>
      <w:r>
        <w:t>，</w:t>
      </w:r>
      <w:r>
        <w:rPr>
          <w:rStyle w:val="5"/>
          <w:color w:val="B90E1C"/>
        </w:rPr>
        <w:t>如果与资质证书上显示的资质不一致</w:t>
      </w:r>
      <w:r>
        <w:t>，说明数据有错误，</w:t>
      </w:r>
      <w:r>
        <w:rPr>
          <w:rStyle w:val="5"/>
        </w:rPr>
        <w:t>需要抓紧联系住建厅，建议企业及时核对资质证书与四库一平台上显示的资质信息是否有出入</w:t>
      </w:r>
      <w: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rPr>
        <w:t>3、申报系统中的注意事项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5"/>
          <w:color w:val="B90E1C"/>
        </w:rPr>
        <w:t>答：</w:t>
      </w:r>
      <w:r>
        <w:t>①</w:t>
      </w:r>
      <w:r>
        <w:rPr>
          <w:rStyle w:val="5"/>
          <w:color w:val="B90E1C"/>
        </w:rPr>
        <w:t>企业基本信息是从数据库里调出来的</w:t>
      </w:r>
      <w:r>
        <w:t>，有些可以根据现在情况进行调整；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②系统填写中途可以保存；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③注册人员不是自行填写，而是调取数据；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④填写完毕后申请表是由系统自动生成，下载、打印、盖章扫描、上传；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⑤持有试点地区下发的资质证书延续时，务必上传住建厅出具的企业资质核查意见；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⑥点上报、确认后，申请事项无法撤回，也不能修改。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粗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14"/>
    <w:rsid w:val="00A67B14"/>
    <w:rsid w:val="2631103B"/>
    <w:rsid w:val="6964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2023-11-16T01:37:00Z</dcterms:created>
  <dc:creator>风</dc:creator>
  <cp:lastModifiedBy>风</cp:lastModifiedBy>
  <dcterms:modified xsi:type="dcterms:W3CDTF">2023-11-16T01:59:23Z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